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1BA4" w14:textId="5A339374" w:rsidR="00D52860" w:rsidRDefault="00784394">
      <w:pPr>
        <w:pStyle w:val="BodyText"/>
        <w:spacing w:before="3"/>
        <w:ind w:left="0" w:firstLine="0"/>
        <w:rPr>
          <w:rFonts w:ascii="Times New Roman"/>
          <w:sz w:val="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530A22" wp14:editId="4B92CE23">
            <wp:simplePos x="0" y="0"/>
            <wp:positionH relativeFrom="column">
              <wp:posOffset>3000647</wp:posOffset>
            </wp:positionH>
            <wp:positionV relativeFrom="paragraph">
              <wp:posOffset>-476250</wp:posOffset>
            </wp:positionV>
            <wp:extent cx="4032107" cy="565150"/>
            <wp:effectExtent l="0" t="0" r="0" b="0"/>
            <wp:wrapNone/>
            <wp:docPr id="164412506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25067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23" cy="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653A5" w14:textId="293EF292" w:rsidR="00D52860" w:rsidRDefault="00D258A0">
      <w:pPr>
        <w:tabs>
          <w:tab w:val="left" w:pos="6702"/>
        </w:tabs>
        <w:ind w:left="5338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</w:p>
    <w:p w14:paraId="7B13BE86" w14:textId="3ACAC5C2" w:rsidR="00D52860" w:rsidRDefault="00D52860">
      <w:pPr>
        <w:pStyle w:val="BodyText"/>
        <w:spacing w:before="8"/>
        <w:ind w:left="0" w:firstLine="0"/>
        <w:rPr>
          <w:rFonts w:ascii="Times New Roman"/>
          <w:sz w:val="23"/>
        </w:rPr>
      </w:pPr>
    </w:p>
    <w:p w14:paraId="3F8115DD" w14:textId="5018DEF3" w:rsidR="00D52860" w:rsidRDefault="00E1397D">
      <w:pPr>
        <w:spacing w:before="90"/>
        <w:ind w:left="140"/>
        <w:rPr>
          <w:rFonts w:ascii="Arial"/>
          <w:b/>
          <w:sz w:val="32"/>
        </w:rPr>
      </w:pPr>
      <w:r>
        <w:rPr>
          <w:rFonts w:ascii="Arial"/>
          <w:b/>
          <w:color w:val="5D1724"/>
          <w:sz w:val="32"/>
        </w:rPr>
        <w:t>Weekly</w:t>
      </w:r>
      <w:r w:rsidR="00727EDF">
        <w:rPr>
          <w:rFonts w:ascii="Arial"/>
          <w:b/>
          <w:color w:val="5D1724"/>
          <w:sz w:val="32"/>
        </w:rPr>
        <w:t xml:space="preserve"> Eyewash </w:t>
      </w:r>
      <w:r>
        <w:rPr>
          <w:rFonts w:ascii="Arial"/>
          <w:b/>
          <w:color w:val="5D1724"/>
          <w:sz w:val="32"/>
        </w:rPr>
        <w:t>Testing Log</w:t>
      </w:r>
    </w:p>
    <w:p w14:paraId="1F3BCBA6" w14:textId="0127C2B7" w:rsidR="00D52860" w:rsidRDefault="00727EDF">
      <w:pPr>
        <w:spacing w:before="2"/>
        <w:ind w:left="140"/>
        <w:rPr>
          <w:b/>
          <w:sz w:val="18"/>
        </w:rPr>
      </w:pPr>
      <w:r>
        <w:rPr>
          <w:rFonts w:ascii="Arial"/>
          <w:b/>
          <w:sz w:val="24"/>
        </w:rPr>
        <w:t xml:space="preserve">Version 1. </w:t>
      </w:r>
      <w:r w:rsidR="00E1397D">
        <w:rPr>
          <w:rFonts w:ascii="Arial"/>
          <w:b/>
          <w:sz w:val="24"/>
        </w:rPr>
        <w:t>02</w:t>
      </w:r>
      <w:r>
        <w:rPr>
          <w:rFonts w:ascii="Arial"/>
          <w:b/>
          <w:sz w:val="24"/>
        </w:rPr>
        <w:t>/</w:t>
      </w:r>
      <w:r w:rsidR="001C27CA">
        <w:rPr>
          <w:rFonts w:ascii="Arial"/>
          <w:b/>
          <w:sz w:val="24"/>
        </w:rPr>
        <w:t>1</w:t>
      </w:r>
      <w:r w:rsidR="00E1397D">
        <w:rPr>
          <w:rFonts w:ascii="Arial"/>
          <w:b/>
          <w:sz w:val="24"/>
        </w:rPr>
        <w:t>6</w:t>
      </w:r>
      <w:r>
        <w:rPr>
          <w:rFonts w:ascii="Arial"/>
          <w:b/>
          <w:sz w:val="24"/>
        </w:rPr>
        <w:t>/202</w:t>
      </w:r>
      <w:r w:rsidR="00E1397D">
        <w:rPr>
          <w:rFonts w:ascii="Arial"/>
          <w:b/>
          <w:sz w:val="24"/>
        </w:rPr>
        <w:t>4</w:t>
      </w:r>
    </w:p>
    <w:p w14:paraId="5400546E" w14:textId="14094B49" w:rsidR="00D52860" w:rsidRDefault="00DD6FF1">
      <w:pPr>
        <w:pStyle w:val="BodyText"/>
        <w:spacing w:before="7"/>
        <w:ind w:left="0" w:firstLine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A11BD6" wp14:editId="21B8B211">
                <wp:simplePos x="0" y="0"/>
                <wp:positionH relativeFrom="page">
                  <wp:posOffset>438785</wp:posOffset>
                </wp:positionH>
                <wp:positionV relativeFrom="paragraph">
                  <wp:posOffset>168275</wp:posOffset>
                </wp:positionV>
                <wp:extent cx="6899275" cy="1270"/>
                <wp:effectExtent l="0" t="0" r="0" b="0"/>
                <wp:wrapTopAndBottom/>
                <wp:docPr id="4201670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5"/>
                            <a:gd name="T2" fmla="+- 0 11555 691"/>
                            <a:gd name="T3" fmla="*/ T2 w 10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5">
                              <a:moveTo>
                                <a:pt x="0" y="0"/>
                              </a:moveTo>
                              <a:lnTo>
                                <a:pt x="10864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5D17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502D" id="Freeform 5" o:spid="_x0000_s1026" style="position:absolute;margin-left:34.55pt;margin-top:13.25pt;width:543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" path="m,l10864,e" filled="f" strokecolor="#5d1724" strokeweight="2.25pt">
                <v:path arrowok="t" o:connecttype="custom" o:connectlocs="0,0;6898640,0" o:connectangles="0,0"/>
                <w10:wrap type="topAndBottom" anchorx="page"/>
              </v:shape>
            </w:pict>
          </mc:Fallback>
        </mc:AlternateContent>
      </w:r>
    </w:p>
    <w:p w14:paraId="450F9BA4" w14:textId="1C7E3624" w:rsidR="00727EDF" w:rsidRPr="00727EDF" w:rsidRDefault="00E1397D" w:rsidP="00727EDF">
      <w:pPr>
        <w:pStyle w:val="Heading1"/>
        <w:spacing w:before="251"/>
        <w:rPr>
          <w:color w:val="5D1724"/>
        </w:rPr>
      </w:pPr>
      <w:r>
        <w:rPr>
          <w:color w:val="5D1724"/>
        </w:rPr>
        <w:t>GENERAL REQUIREMENTS</w:t>
      </w:r>
      <w:r w:rsidR="00727EDF" w:rsidRPr="00727EDF">
        <w:rPr>
          <w:color w:val="5D1724"/>
        </w:rPr>
        <w:t>:</w:t>
      </w:r>
    </w:p>
    <w:p w14:paraId="5F0C11E8" w14:textId="77777777" w:rsidR="007E4A2C" w:rsidRPr="00E1397D" w:rsidRDefault="007E4A2C">
      <w:pPr>
        <w:spacing w:before="15" w:line="261" w:lineRule="auto"/>
        <w:ind w:left="140" w:right="134"/>
        <w:jc w:val="both"/>
        <w:rPr>
          <w:rFonts w:asciiTheme="minorHAnsi" w:hAnsiTheme="minorHAnsi" w:cstheme="minorHAnsi"/>
          <w:sz w:val="10"/>
          <w:szCs w:val="10"/>
        </w:rPr>
      </w:pPr>
    </w:p>
    <w:p w14:paraId="2BB3D17C" w14:textId="3EA358D1" w:rsidR="00D52860" w:rsidRDefault="00E1397D">
      <w:pPr>
        <w:spacing w:before="15" w:line="261" w:lineRule="auto"/>
        <w:ind w:left="140" w:right="134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The emergency eyewash station must be checked weekly for the following:</w:t>
      </w:r>
    </w:p>
    <w:p w14:paraId="7503FC90" w14:textId="0627E5DD" w:rsidR="00E1397D" w:rsidRDefault="00E1397D" w:rsidP="00E1397D">
      <w:pPr>
        <w:pStyle w:val="ListParagraph"/>
        <w:numPr>
          <w:ilvl w:val="0"/>
          <w:numId w:val="14"/>
        </w:numPr>
        <w:spacing w:before="15" w:line="261" w:lineRule="auto"/>
        <w:ind w:right="134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Accessibility of the eyewash station is clear of any </w:t>
      </w:r>
      <w:proofErr w:type="gramStart"/>
      <w:r>
        <w:rPr>
          <w:rFonts w:asciiTheme="minorHAnsi" w:hAnsiTheme="minorHAnsi" w:cstheme="minorHAnsi"/>
          <w:sz w:val="21"/>
        </w:rPr>
        <w:t>obstructions</w:t>
      </w:r>
      <w:proofErr w:type="gramEnd"/>
    </w:p>
    <w:p w14:paraId="69BAA138" w14:textId="00E14C85" w:rsidR="00E1397D" w:rsidRDefault="00E1397D" w:rsidP="00E1397D">
      <w:pPr>
        <w:pStyle w:val="ListParagraph"/>
        <w:numPr>
          <w:ilvl w:val="0"/>
          <w:numId w:val="14"/>
        </w:numPr>
        <w:spacing w:before="15" w:line="261" w:lineRule="auto"/>
        <w:ind w:right="134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Eyewash fixture is in good condition and is free of any </w:t>
      </w:r>
      <w:proofErr w:type="gramStart"/>
      <w:r>
        <w:rPr>
          <w:rFonts w:asciiTheme="minorHAnsi" w:hAnsiTheme="minorHAnsi" w:cstheme="minorHAnsi"/>
          <w:sz w:val="21"/>
        </w:rPr>
        <w:t>leaks</w:t>
      </w:r>
      <w:proofErr w:type="gramEnd"/>
    </w:p>
    <w:p w14:paraId="73DF6F4C" w14:textId="3C32EB07" w:rsidR="00E1397D" w:rsidRDefault="00E1397D" w:rsidP="00E1397D">
      <w:pPr>
        <w:pStyle w:val="ListParagraph"/>
        <w:numPr>
          <w:ilvl w:val="0"/>
          <w:numId w:val="14"/>
        </w:numPr>
        <w:spacing w:before="15" w:line="261" w:lineRule="auto"/>
        <w:ind w:right="134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Nozzle dust covers/caps are in place and are operating </w:t>
      </w:r>
      <w:proofErr w:type="gramStart"/>
      <w:r>
        <w:rPr>
          <w:rFonts w:asciiTheme="minorHAnsi" w:hAnsiTheme="minorHAnsi" w:cstheme="minorHAnsi"/>
          <w:sz w:val="21"/>
        </w:rPr>
        <w:t>properly</w:t>
      </w:r>
      <w:proofErr w:type="gramEnd"/>
    </w:p>
    <w:p w14:paraId="2CE5B362" w14:textId="3691DF80" w:rsidR="00E1397D" w:rsidRDefault="00E1397D" w:rsidP="00E1397D">
      <w:pPr>
        <w:pStyle w:val="ListParagraph"/>
        <w:numPr>
          <w:ilvl w:val="0"/>
          <w:numId w:val="14"/>
        </w:numPr>
        <w:spacing w:before="15" w:line="261" w:lineRule="auto"/>
        <w:ind w:right="134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Flush water for at least 2 minutes or until clear water flows </w:t>
      </w:r>
      <w:proofErr w:type="gramStart"/>
      <w:r>
        <w:rPr>
          <w:rFonts w:asciiTheme="minorHAnsi" w:hAnsiTheme="minorHAnsi" w:cstheme="minorHAnsi"/>
          <w:sz w:val="21"/>
        </w:rPr>
        <w:t>continuously</w:t>
      </w:r>
      <w:proofErr w:type="gramEnd"/>
    </w:p>
    <w:p w14:paraId="6290A146" w14:textId="77777777" w:rsidR="00727EDF" w:rsidRDefault="00727EDF">
      <w:pPr>
        <w:spacing w:before="15" w:line="261" w:lineRule="auto"/>
        <w:ind w:left="140" w:right="134"/>
        <w:jc w:val="both"/>
        <w:rPr>
          <w:rFonts w:ascii="Calibri Light"/>
          <w:sz w:val="21"/>
        </w:rPr>
      </w:pPr>
    </w:p>
    <w:p w14:paraId="2C784D80" w14:textId="461BC699" w:rsidR="00D52860" w:rsidRDefault="00DD6FF1">
      <w:pPr>
        <w:pStyle w:val="BodyText"/>
        <w:spacing w:line="46" w:lineRule="exact"/>
        <w:ind w:left="87" w:firstLine="0"/>
        <w:rPr>
          <w:rFonts w:ascii="Calibri Light"/>
          <w:sz w:val="4"/>
        </w:rPr>
      </w:pPr>
      <w:r>
        <w:rPr>
          <w:rFonts w:ascii="Calibri Light"/>
          <w:noProof/>
          <w:sz w:val="4"/>
        </w:rPr>
        <mc:AlternateContent>
          <mc:Choice Requires="wpg">
            <w:drawing>
              <wp:inline distT="0" distB="0" distL="0" distR="0" wp14:anchorId="784DB197" wp14:editId="77E277D3">
                <wp:extent cx="6899275" cy="28575"/>
                <wp:effectExtent l="23495" t="3175" r="20955" b="6350"/>
                <wp:docPr id="213856626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28575"/>
                          <a:chOff x="0" y="0"/>
                          <a:chExt cx="10865" cy="45"/>
                        </a:xfrm>
                      </wpg:grpSpPr>
                      <wps:wsp>
                        <wps:cNvPr id="17541389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8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D17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D081A" id="Group 3" o:spid="_x0000_s1026" style="width:543.25pt;height:2.25pt;mso-position-horizontal-relative:char;mso-position-vertical-relative:line" coordsize="108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">
                <v:line id="Line 4" o:spid="_x0000_s1027" style="position:absolute;visibility:visible;mso-wrap-style:square" from="0,23" to="10864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" strokecolor="#5d1724" strokeweight="2.25pt"/>
                <w10:anchorlock/>
              </v:group>
            </w:pict>
          </mc:Fallback>
        </mc:AlternateContent>
      </w:r>
    </w:p>
    <w:p w14:paraId="212C0999" w14:textId="77777777" w:rsidR="00E1397D" w:rsidRDefault="00E1397D" w:rsidP="00E1397D">
      <w:pPr>
        <w:pStyle w:val="BodyText"/>
        <w:spacing w:before="7"/>
        <w:ind w:left="0" w:firstLine="0"/>
        <w:rPr>
          <w:b/>
          <w:sz w:val="16"/>
        </w:rPr>
      </w:pPr>
      <w:bookmarkStart w:id="0" w:name="The_following_items_should_be_considered"/>
      <w:bookmarkEnd w:id="0"/>
    </w:p>
    <w:p w14:paraId="3178EDDA" w14:textId="36162EE4" w:rsidR="00E1397D" w:rsidRPr="00727EDF" w:rsidRDefault="00E1397D" w:rsidP="00E1397D">
      <w:pPr>
        <w:pStyle w:val="Heading1"/>
        <w:spacing w:before="251"/>
        <w:rPr>
          <w:color w:val="5D1724"/>
        </w:rPr>
      </w:pPr>
      <w:r>
        <w:rPr>
          <w:color w:val="5D1724"/>
        </w:rPr>
        <w:t>LOCATION</w:t>
      </w:r>
      <w:r w:rsidRPr="00727EDF">
        <w:rPr>
          <w:color w:val="5D1724"/>
        </w:rPr>
        <w:t>:</w:t>
      </w:r>
    </w:p>
    <w:p w14:paraId="35C6BFC6" w14:textId="715E598B" w:rsidR="00E1397D" w:rsidRPr="00E1397D" w:rsidRDefault="00E1397D" w:rsidP="00E1397D">
      <w:pPr>
        <w:spacing w:before="15" w:line="261" w:lineRule="auto"/>
        <w:ind w:right="134"/>
        <w:jc w:val="both"/>
        <w:rPr>
          <w:rFonts w:asciiTheme="minorHAnsi" w:hAnsiTheme="minorHAnsi" w:cstheme="minorHAnsi"/>
          <w:sz w:val="10"/>
          <w:szCs w:val="10"/>
        </w:rPr>
      </w:pPr>
    </w:p>
    <w:p w14:paraId="39AAAB2A" w14:textId="3C13A75C" w:rsidR="00E1397D" w:rsidRDefault="00E1397D" w:rsidP="00E1397D">
      <w:pPr>
        <w:spacing w:before="15" w:line="261" w:lineRule="auto"/>
        <w:ind w:left="140" w:right="134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Principal Investigator / Area Supervisor:</w:t>
      </w:r>
    </w:p>
    <w:p w14:paraId="316D9AA7" w14:textId="77777777" w:rsidR="00E1397D" w:rsidRDefault="00E1397D" w:rsidP="00E1397D">
      <w:pPr>
        <w:spacing w:before="15" w:line="261" w:lineRule="auto"/>
        <w:ind w:right="134"/>
        <w:jc w:val="both"/>
        <w:rPr>
          <w:rFonts w:asciiTheme="minorHAnsi" w:hAnsiTheme="minorHAnsi" w:cstheme="minorHAnsi"/>
          <w:sz w:val="21"/>
        </w:rPr>
      </w:pPr>
    </w:p>
    <w:p w14:paraId="2EBAB17F" w14:textId="51151904" w:rsidR="00E1397D" w:rsidRPr="00E1397D" w:rsidRDefault="00E1397D" w:rsidP="00E1397D">
      <w:pPr>
        <w:spacing w:before="15" w:line="261" w:lineRule="auto"/>
        <w:ind w:left="140" w:right="134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Room Number: </w:t>
      </w:r>
    </w:p>
    <w:p w14:paraId="24B7EDA4" w14:textId="77777777" w:rsidR="00E1397D" w:rsidRDefault="00E1397D" w:rsidP="00E1397D">
      <w:pPr>
        <w:spacing w:before="15" w:line="261" w:lineRule="auto"/>
        <w:ind w:left="140" w:right="134"/>
        <w:jc w:val="both"/>
        <w:rPr>
          <w:rFonts w:ascii="Calibri Light"/>
          <w:sz w:val="21"/>
        </w:rPr>
      </w:pPr>
    </w:p>
    <w:p w14:paraId="3F2476D5" w14:textId="77777777" w:rsidR="00E1397D" w:rsidRDefault="00E1397D" w:rsidP="00E1397D">
      <w:pPr>
        <w:pStyle w:val="BodyText"/>
        <w:spacing w:line="46" w:lineRule="exact"/>
        <w:ind w:left="87" w:firstLine="0"/>
        <w:rPr>
          <w:rFonts w:ascii="Calibri Light"/>
          <w:sz w:val="4"/>
        </w:rPr>
      </w:pPr>
      <w:r>
        <w:rPr>
          <w:rFonts w:ascii="Calibri Light"/>
          <w:noProof/>
          <w:sz w:val="4"/>
        </w:rPr>
        <mc:AlternateContent>
          <mc:Choice Requires="wpg">
            <w:drawing>
              <wp:inline distT="0" distB="0" distL="0" distR="0" wp14:anchorId="74EFA371" wp14:editId="285E0CA1">
                <wp:extent cx="6899275" cy="28575"/>
                <wp:effectExtent l="23495" t="3175" r="20955" b="6350"/>
                <wp:docPr id="151268927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28575"/>
                          <a:chOff x="0" y="0"/>
                          <a:chExt cx="10865" cy="45"/>
                        </a:xfrm>
                      </wpg:grpSpPr>
                      <wps:wsp>
                        <wps:cNvPr id="93237277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8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D17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C89E0" id="Group 3" o:spid="_x0000_s1026" style="width:543.25pt;height:2.25pt;mso-position-horizontal-relative:char;mso-position-vertical-relative:line" coordsize="108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">
                <v:line id="Line 4" o:spid="_x0000_s1027" style="position:absolute;visibility:visible;mso-wrap-style:square" from="0,23" to="10864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" strokecolor="#5d1724" strokeweight="2.25pt"/>
                <w10:anchorlock/>
              </v:group>
            </w:pict>
          </mc:Fallback>
        </mc:AlternateContent>
      </w:r>
    </w:p>
    <w:p w14:paraId="0C5879C5" w14:textId="4039C613" w:rsidR="007D07FF" w:rsidRDefault="00E1397D" w:rsidP="00E1397D">
      <w:pPr>
        <w:tabs>
          <w:tab w:val="left" w:pos="861"/>
        </w:tabs>
        <w:spacing w:before="120"/>
      </w:pPr>
      <w:r>
        <w:t>Initial upon completion of weekly testing.</w:t>
      </w:r>
    </w:p>
    <w:p w14:paraId="3CF92260" w14:textId="77777777" w:rsidR="00E1397D" w:rsidRDefault="00E1397D" w:rsidP="00E1397D">
      <w:pPr>
        <w:tabs>
          <w:tab w:val="left" w:pos="861"/>
        </w:tabs>
        <w:spacing w:before="120"/>
      </w:pPr>
    </w:p>
    <w:tbl>
      <w:tblPr>
        <w:tblStyle w:val="TableGrid"/>
        <w:tblW w:w="10200" w:type="dxa"/>
        <w:jc w:val="center"/>
        <w:tblLook w:val="04A0" w:firstRow="1" w:lastRow="0" w:firstColumn="1" w:lastColumn="0" w:noHBand="0" w:noVBand="1"/>
      </w:tblPr>
      <w:tblGrid>
        <w:gridCol w:w="1920"/>
        <w:gridCol w:w="1080"/>
        <w:gridCol w:w="1080"/>
        <w:gridCol w:w="1080"/>
        <w:gridCol w:w="1080"/>
        <w:gridCol w:w="1080"/>
        <w:gridCol w:w="2880"/>
      </w:tblGrid>
      <w:tr w:rsidR="00E1397D" w14:paraId="2F0B6A2F" w14:textId="2DC6B134" w:rsidTr="00E1397D">
        <w:trPr>
          <w:jc w:val="center"/>
        </w:trPr>
        <w:tc>
          <w:tcPr>
            <w:tcW w:w="1920" w:type="dxa"/>
          </w:tcPr>
          <w:p w14:paraId="17E278AE" w14:textId="6787B45D" w:rsidR="00E1397D" w:rsidRPr="00E1397D" w:rsidRDefault="00E1397D" w:rsidP="00E1397D">
            <w:pPr>
              <w:tabs>
                <w:tab w:val="left" w:pos="861"/>
              </w:tabs>
              <w:spacing w:before="120"/>
              <w:rPr>
                <w:b/>
                <w:bCs/>
              </w:rPr>
            </w:pPr>
            <w:r w:rsidRPr="00E1397D">
              <w:rPr>
                <w:b/>
                <w:bCs/>
              </w:rPr>
              <w:t>Year</w:t>
            </w:r>
          </w:p>
        </w:tc>
        <w:tc>
          <w:tcPr>
            <w:tcW w:w="1080" w:type="dxa"/>
          </w:tcPr>
          <w:p w14:paraId="663C783C" w14:textId="1C2D5475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Week 1</w:t>
            </w:r>
          </w:p>
        </w:tc>
        <w:tc>
          <w:tcPr>
            <w:tcW w:w="1080" w:type="dxa"/>
          </w:tcPr>
          <w:p w14:paraId="38DD8B83" w14:textId="61FD4941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Week 2</w:t>
            </w:r>
          </w:p>
        </w:tc>
        <w:tc>
          <w:tcPr>
            <w:tcW w:w="1080" w:type="dxa"/>
          </w:tcPr>
          <w:p w14:paraId="263DE1C8" w14:textId="447F78C5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Week 3</w:t>
            </w:r>
          </w:p>
        </w:tc>
        <w:tc>
          <w:tcPr>
            <w:tcW w:w="1080" w:type="dxa"/>
          </w:tcPr>
          <w:p w14:paraId="3A88D0E9" w14:textId="0A4F650A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Week 4</w:t>
            </w:r>
          </w:p>
        </w:tc>
        <w:tc>
          <w:tcPr>
            <w:tcW w:w="1080" w:type="dxa"/>
          </w:tcPr>
          <w:p w14:paraId="2DC35D40" w14:textId="68C85B26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Week 5</w:t>
            </w:r>
          </w:p>
        </w:tc>
        <w:tc>
          <w:tcPr>
            <w:tcW w:w="2880" w:type="dxa"/>
          </w:tcPr>
          <w:p w14:paraId="3ADD3B97" w14:textId="534A31CB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Comments</w:t>
            </w:r>
          </w:p>
        </w:tc>
      </w:tr>
      <w:tr w:rsidR="00E1397D" w14:paraId="58D4EA2C" w14:textId="5443D371" w:rsidTr="00E1397D">
        <w:trPr>
          <w:jc w:val="center"/>
        </w:trPr>
        <w:tc>
          <w:tcPr>
            <w:tcW w:w="1920" w:type="dxa"/>
          </w:tcPr>
          <w:p w14:paraId="63F54D36" w14:textId="34A03FD3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January</w:t>
            </w:r>
          </w:p>
        </w:tc>
        <w:tc>
          <w:tcPr>
            <w:tcW w:w="1080" w:type="dxa"/>
          </w:tcPr>
          <w:p w14:paraId="549FFD0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18BB3C1B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61FD989F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91369BF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08CC9A1C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2C40CFDB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38A861A6" w14:textId="4D72DA6D" w:rsidTr="00E1397D">
        <w:trPr>
          <w:jc w:val="center"/>
        </w:trPr>
        <w:tc>
          <w:tcPr>
            <w:tcW w:w="1920" w:type="dxa"/>
          </w:tcPr>
          <w:p w14:paraId="7B286EBA" w14:textId="30C0DF1A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February</w:t>
            </w:r>
          </w:p>
        </w:tc>
        <w:tc>
          <w:tcPr>
            <w:tcW w:w="1080" w:type="dxa"/>
          </w:tcPr>
          <w:p w14:paraId="592CC01E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24D32421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531DC8AC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A326795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0ABC8CC2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7E70A8D8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38B23439" w14:textId="430A536A" w:rsidTr="00E1397D">
        <w:trPr>
          <w:jc w:val="center"/>
        </w:trPr>
        <w:tc>
          <w:tcPr>
            <w:tcW w:w="1920" w:type="dxa"/>
          </w:tcPr>
          <w:p w14:paraId="2EB6FE1D" w14:textId="57206413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March</w:t>
            </w:r>
          </w:p>
        </w:tc>
        <w:tc>
          <w:tcPr>
            <w:tcW w:w="1080" w:type="dxa"/>
          </w:tcPr>
          <w:p w14:paraId="3D3F6C16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52261C2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530D1A2E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7E2EE78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687597C2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024BECC9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5E6621D3" w14:textId="35C77F70" w:rsidTr="00E1397D">
        <w:trPr>
          <w:jc w:val="center"/>
        </w:trPr>
        <w:tc>
          <w:tcPr>
            <w:tcW w:w="1920" w:type="dxa"/>
          </w:tcPr>
          <w:p w14:paraId="278A3C8F" w14:textId="0F005ECE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April</w:t>
            </w:r>
          </w:p>
        </w:tc>
        <w:tc>
          <w:tcPr>
            <w:tcW w:w="1080" w:type="dxa"/>
          </w:tcPr>
          <w:p w14:paraId="7D420938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6968B04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703FE5F7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170A9CE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1A2F2492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1D9ABBA0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356F60E5" w14:textId="541CA0A5" w:rsidTr="00E1397D">
        <w:trPr>
          <w:jc w:val="center"/>
        </w:trPr>
        <w:tc>
          <w:tcPr>
            <w:tcW w:w="1920" w:type="dxa"/>
          </w:tcPr>
          <w:p w14:paraId="105ABEEF" w14:textId="21BB865F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May</w:t>
            </w:r>
          </w:p>
        </w:tc>
        <w:tc>
          <w:tcPr>
            <w:tcW w:w="1080" w:type="dxa"/>
          </w:tcPr>
          <w:p w14:paraId="045B9FA9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A08B8C9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BA5DF2B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694BCAA2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1BA989E3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521B858E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6F7E8B3B" w14:textId="04DF8C5B" w:rsidTr="00E1397D">
        <w:trPr>
          <w:jc w:val="center"/>
        </w:trPr>
        <w:tc>
          <w:tcPr>
            <w:tcW w:w="1920" w:type="dxa"/>
          </w:tcPr>
          <w:p w14:paraId="0CE4F6BA" w14:textId="708AE2E7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June</w:t>
            </w:r>
          </w:p>
        </w:tc>
        <w:tc>
          <w:tcPr>
            <w:tcW w:w="1080" w:type="dxa"/>
          </w:tcPr>
          <w:p w14:paraId="46DA06A0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353D05C9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0113CBD0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0F182487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2C3DFBA0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60EB05E2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09609241" w14:textId="334DAA5C" w:rsidTr="00E1397D">
        <w:trPr>
          <w:jc w:val="center"/>
        </w:trPr>
        <w:tc>
          <w:tcPr>
            <w:tcW w:w="1920" w:type="dxa"/>
          </w:tcPr>
          <w:p w14:paraId="64B037C4" w14:textId="2B786C5D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July</w:t>
            </w:r>
          </w:p>
        </w:tc>
        <w:tc>
          <w:tcPr>
            <w:tcW w:w="1080" w:type="dxa"/>
          </w:tcPr>
          <w:p w14:paraId="57583DC8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6F470AD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13784E4D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58D5D8B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5B4A7A55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5343EABD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5CD2BBF7" w14:textId="6F914905" w:rsidTr="00E1397D">
        <w:trPr>
          <w:jc w:val="center"/>
        </w:trPr>
        <w:tc>
          <w:tcPr>
            <w:tcW w:w="1920" w:type="dxa"/>
          </w:tcPr>
          <w:p w14:paraId="58D77684" w14:textId="107932CB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August</w:t>
            </w:r>
          </w:p>
        </w:tc>
        <w:tc>
          <w:tcPr>
            <w:tcW w:w="1080" w:type="dxa"/>
          </w:tcPr>
          <w:p w14:paraId="5CEA9AE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2F45F19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29527EAF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33AB4864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D04FCAB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535E0BE1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340C3556" w14:textId="59FA95D2" w:rsidTr="00E1397D">
        <w:trPr>
          <w:jc w:val="center"/>
        </w:trPr>
        <w:tc>
          <w:tcPr>
            <w:tcW w:w="1920" w:type="dxa"/>
          </w:tcPr>
          <w:p w14:paraId="2F485E0F" w14:textId="024DB96D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September</w:t>
            </w:r>
          </w:p>
        </w:tc>
        <w:tc>
          <w:tcPr>
            <w:tcW w:w="1080" w:type="dxa"/>
          </w:tcPr>
          <w:p w14:paraId="064D26A4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58D0161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1ECC9F3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7D528662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61FA496C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59DF9CC2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395CAE7A" w14:textId="728DA739" w:rsidTr="00E1397D">
        <w:trPr>
          <w:jc w:val="center"/>
        </w:trPr>
        <w:tc>
          <w:tcPr>
            <w:tcW w:w="1920" w:type="dxa"/>
          </w:tcPr>
          <w:p w14:paraId="5366F7B6" w14:textId="6D808200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October</w:t>
            </w:r>
          </w:p>
        </w:tc>
        <w:tc>
          <w:tcPr>
            <w:tcW w:w="1080" w:type="dxa"/>
          </w:tcPr>
          <w:p w14:paraId="3039E84B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389163A8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3CA8F8C7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3F55335D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2A041C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1908B568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4DF0F8AB" w14:textId="7E241425" w:rsidTr="00E1397D">
        <w:trPr>
          <w:jc w:val="center"/>
        </w:trPr>
        <w:tc>
          <w:tcPr>
            <w:tcW w:w="1920" w:type="dxa"/>
          </w:tcPr>
          <w:p w14:paraId="339E6366" w14:textId="429B99EF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November</w:t>
            </w:r>
          </w:p>
        </w:tc>
        <w:tc>
          <w:tcPr>
            <w:tcW w:w="1080" w:type="dxa"/>
          </w:tcPr>
          <w:p w14:paraId="5E581B2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751715A9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11A6FAD2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925C694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493FEE69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34AA1966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  <w:tr w:rsidR="00E1397D" w14:paraId="03E10DD3" w14:textId="7C9D1D11" w:rsidTr="00E1397D">
        <w:trPr>
          <w:jc w:val="center"/>
        </w:trPr>
        <w:tc>
          <w:tcPr>
            <w:tcW w:w="1920" w:type="dxa"/>
          </w:tcPr>
          <w:p w14:paraId="3080A2AC" w14:textId="58EEF36C" w:rsidR="00E1397D" w:rsidRPr="00E1397D" w:rsidRDefault="00E1397D" w:rsidP="00E1397D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 w:rsidRPr="00E1397D">
              <w:rPr>
                <w:b/>
                <w:bCs/>
              </w:rPr>
              <w:t>December</w:t>
            </w:r>
          </w:p>
        </w:tc>
        <w:tc>
          <w:tcPr>
            <w:tcW w:w="1080" w:type="dxa"/>
          </w:tcPr>
          <w:p w14:paraId="51ED5F33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1A6A02A5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6FF4229E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32710C2A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080" w:type="dxa"/>
          </w:tcPr>
          <w:p w14:paraId="35EC6BD1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2880" w:type="dxa"/>
          </w:tcPr>
          <w:p w14:paraId="49F1127B" w14:textId="77777777" w:rsidR="00E1397D" w:rsidRDefault="00E1397D" w:rsidP="00E1397D">
            <w:pPr>
              <w:tabs>
                <w:tab w:val="left" w:pos="861"/>
              </w:tabs>
              <w:spacing w:before="120"/>
              <w:jc w:val="center"/>
            </w:pPr>
          </w:p>
        </w:tc>
      </w:tr>
    </w:tbl>
    <w:p w14:paraId="731ED318" w14:textId="77777777" w:rsidR="00E1397D" w:rsidRPr="00274C6B" w:rsidRDefault="00E1397D" w:rsidP="00E1397D">
      <w:pPr>
        <w:tabs>
          <w:tab w:val="left" w:pos="861"/>
        </w:tabs>
        <w:spacing w:before="120"/>
        <w:jc w:val="center"/>
      </w:pPr>
    </w:p>
    <w:sectPr w:rsidR="00E1397D" w:rsidRPr="00274C6B" w:rsidSect="00766233">
      <w:footerReference w:type="default" r:id="rId8"/>
      <w:pgSz w:w="12240" w:h="15840"/>
      <w:pgMar w:top="1160" w:right="580" w:bottom="920" w:left="5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C81A" w14:textId="77777777" w:rsidR="00FA26AB" w:rsidRDefault="00FA26AB">
      <w:r>
        <w:separator/>
      </w:r>
    </w:p>
  </w:endnote>
  <w:endnote w:type="continuationSeparator" w:id="0">
    <w:p w14:paraId="3625884B" w14:textId="77777777" w:rsidR="00FA26AB" w:rsidRDefault="00FA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776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4C3E9" w14:textId="77777777" w:rsidR="00766233" w:rsidRDefault="00766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16855" w14:textId="06AC12C4" w:rsidR="00766233" w:rsidRDefault="00C7076F">
    <w:pPr>
      <w:pStyle w:val="Footer"/>
    </w:pPr>
    <w:r>
      <w:t>Emergency Eyewash Testing Log</w:t>
    </w:r>
    <w:r w:rsidR="00021CC0">
      <w:t>,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1095" w14:textId="77777777" w:rsidR="00FA26AB" w:rsidRDefault="00FA26AB">
      <w:r>
        <w:separator/>
      </w:r>
    </w:p>
  </w:footnote>
  <w:footnote w:type="continuationSeparator" w:id="0">
    <w:p w14:paraId="6E7F94EE" w14:textId="77777777" w:rsidR="00FA26AB" w:rsidRDefault="00FA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0B5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752E8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1B30AC"/>
    <w:multiLevelType w:val="hybridMultilevel"/>
    <w:tmpl w:val="96A48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695"/>
    <w:multiLevelType w:val="hybridMultilevel"/>
    <w:tmpl w:val="B1F22F4E"/>
    <w:lvl w:ilvl="0" w:tplc="FD0666FE">
      <w:start w:val="1"/>
      <w:numFmt w:val="lowerRoman"/>
      <w:lvlText w:val="%1."/>
      <w:lvlJc w:val="left"/>
      <w:pPr>
        <w:ind w:left="2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" w15:restartNumberingAfterBreak="0">
    <w:nsid w:val="16F32D31"/>
    <w:multiLevelType w:val="hybridMultilevel"/>
    <w:tmpl w:val="E44E196E"/>
    <w:lvl w:ilvl="0" w:tplc="E55C9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31D3"/>
    <w:multiLevelType w:val="hybridMultilevel"/>
    <w:tmpl w:val="C1B4ADBA"/>
    <w:lvl w:ilvl="0" w:tplc="83667804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25BA7CA1"/>
    <w:multiLevelType w:val="hybridMultilevel"/>
    <w:tmpl w:val="6CFC58CA"/>
    <w:lvl w:ilvl="0" w:tplc="6E5AD6F8">
      <w:start w:val="2"/>
      <w:numFmt w:val="upperRoman"/>
      <w:lvlText w:val="%1&gt;"/>
      <w:lvlJc w:val="left"/>
      <w:pPr>
        <w:ind w:left="1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7" w15:restartNumberingAfterBreak="0">
    <w:nsid w:val="40C2218B"/>
    <w:multiLevelType w:val="hybridMultilevel"/>
    <w:tmpl w:val="90B0154A"/>
    <w:lvl w:ilvl="0" w:tplc="CB6EB050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427D6C33"/>
    <w:multiLevelType w:val="hybridMultilevel"/>
    <w:tmpl w:val="AB7AEBC6"/>
    <w:lvl w:ilvl="0" w:tplc="9E824872">
      <w:start w:val="1"/>
      <w:numFmt w:val="lowerLetter"/>
      <w:lvlText w:val="%1."/>
      <w:lvlJc w:val="left"/>
      <w:pPr>
        <w:ind w:left="1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9" w15:restartNumberingAfterBreak="0">
    <w:nsid w:val="4432023D"/>
    <w:multiLevelType w:val="hybridMultilevel"/>
    <w:tmpl w:val="AAFABF7A"/>
    <w:lvl w:ilvl="0" w:tplc="95BCB468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55E32E13"/>
    <w:multiLevelType w:val="hybridMultilevel"/>
    <w:tmpl w:val="64C41232"/>
    <w:lvl w:ilvl="0" w:tplc="0C0C7C2E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5D9E3EAE"/>
    <w:multiLevelType w:val="hybridMultilevel"/>
    <w:tmpl w:val="DDBCF470"/>
    <w:lvl w:ilvl="0" w:tplc="E596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6D9B"/>
    <w:multiLevelType w:val="hybridMultilevel"/>
    <w:tmpl w:val="45681F4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785B03AE"/>
    <w:multiLevelType w:val="hybridMultilevel"/>
    <w:tmpl w:val="72A0085A"/>
    <w:lvl w:ilvl="0" w:tplc="43C8B6B2">
      <w:numFmt w:val="bullet"/>
      <w:lvlText w:val=""/>
      <w:lvlJc w:val="left"/>
      <w:pPr>
        <w:ind w:left="860" w:hanging="360"/>
      </w:pPr>
      <w:rPr>
        <w:rFonts w:ascii="Wingdings" w:eastAsia="Wingdings" w:hAnsi="Wingdings" w:cs="Wingdings" w:hint="default"/>
        <w:color w:val="5D1724"/>
        <w:w w:val="100"/>
        <w:sz w:val="22"/>
        <w:szCs w:val="22"/>
        <w:lang w:val="en-US" w:eastAsia="en-US" w:bidi="en-US"/>
      </w:rPr>
    </w:lvl>
    <w:lvl w:ilvl="1" w:tplc="985697D6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en-US"/>
      </w:rPr>
    </w:lvl>
    <w:lvl w:ilvl="2" w:tplc="985697D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3" w:tplc="7602C75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4" w:tplc="AE1E44A8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48C88E46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en-US"/>
      </w:rPr>
    </w:lvl>
    <w:lvl w:ilvl="6" w:tplc="99364DF0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en-US"/>
      </w:rPr>
    </w:lvl>
    <w:lvl w:ilvl="7" w:tplc="6B4EFF02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en-US"/>
      </w:rPr>
    </w:lvl>
    <w:lvl w:ilvl="8" w:tplc="AC163656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num w:numId="1" w16cid:durableId="43873281">
    <w:abstractNumId w:val="13"/>
  </w:num>
  <w:num w:numId="2" w16cid:durableId="1993481447">
    <w:abstractNumId w:val="4"/>
  </w:num>
  <w:num w:numId="3" w16cid:durableId="1214081988">
    <w:abstractNumId w:val="1"/>
  </w:num>
  <w:num w:numId="4" w16cid:durableId="2143696307">
    <w:abstractNumId w:val="0"/>
  </w:num>
  <w:num w:numId="5" w16cid:durableId="2092116343">
    <w:abstractNumId w:val="7"/>
  </w:num>
  <w:num w:numId="6" w16cid:durableId="255360450">
    <w:abstractNumId w:val="8"/>
  </w:num>
  <w:num w:numId="7" w16cid:durableId="1401757170">
    <w:abstractNumId w:val="3"/>
  </w:num>
  <w:num w:numId="8" w16cid:durableId="1041899052">
    <w:abstractNumId w:val="5"/>
  </w:num>
  <w:num w:numId="9" w16cid:durableId="690226050">
    <w:abstractNumId w:val="6"/>
  </w:num>
  <w:num w:numId="10" w16cid:durableId="742875020">
    <w:abstractNumId w:val="2"/>
  </w:num>
  <w:num w:numId="11" w16cid:durableId="1120339609">
    <w:abstractNumId w:val="9"/>
  </w:num>
  <w:num w:numId="12" w16cid:durableId="1710839486">
    <w:abstractNumId w:val="10"/>
  </w:num>
  <w:num w:numId="13" w16cid:durableId="1954246589">
    <w:abstractNumId w:val="11"/>
  </w:num>
  <w:num w:numId="14" w16cid:durableId="6806672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60"/>
    <w:rsid w:val="00002185"/>
    <w:rsid w:val="00021CC0"/>
    <w:rsid w:val="000278AC"/>
    <w:rsid w:val="000A2F7D"/>
    <w:rsid w:val="00157C19"/>
    <w:rsid w:val="00194AF7"/>
    <w:rsid w:val="001C27CA"/>
    <w:rsid w:val="001E083D"/>
    <w:rsid w:val="002039E0"/>
    <w:rsid w:val="00274C6B"/>
    <w:rsid w:val="00285D65"/>
    <w:rsid w:val="002A468F"/>
    <w:rsid w:val="0035450B"/>
    <w:rsid w:val="003A0B86"/>
    <w:rsid w:val="003B5AC0"/>
    <w:rsid w:val="003F0D74"/>
    <w:rsid w:val="004422B4"/>
    <w:rsid w:val="004673AC"/>
    <w:rsid w:val="00490607"/>
    <w:rsid w:val="004F1E3A"/>
    <w:rsid w:val="0052025C"/>
    <w:rsid w:val="00546656"/>
    <w:rsid w:val="005A4165"/>
    <w:rsid w:val="005F4E27"/>
    <w:rsid w:val="00602E39"/>
    <w:rsid w:val="00651E01"/>
    <w:rsid w:val="0068690D"/>
    <w:rsid w:val="00686970"/>
    <w:rsid w:val="006C3906"/>
    <w:rsid w:val="00727EDF"/>
    <w:rsid w:val="00757A67"/>
    <w:rsid w:val="00766233"/>
    <w:rsid w:val="00780778"/>
    <w:rsid w:val="00784394"/>
    <w:rsid w:val="007D07FF"/>
    <w:rsid w:val="007E4A2C"/>
    <w:rsid w:val="00885658"/>
    <w:rsid w:val="009F378A"/>
    <w:rsid w:val="00A216ED"/>
    <w:rsid w:val="00A27C59"/>
    <w:rsid w:val="00A80C77"/>
    <w:rsid w:val="00B0698C"/>
    <w:rsid w:val="00B60AD8"/>
    <w:rsid w:val="00BB39AA"/>
    <w:rsid w:val="00C27DFD"/>
    <w:rsid w:val="00C4720F"/>
    <w:rsid w:val="00C61CB7"/>
    <w:rsid w:val="00C7076F"/>
    <w:rsid w:val="00CC4138"/>
    <w:rsid w:val="00D05121"/>
    <w:rsid w:val="00D258A0"/>
    <w:rsid w:val="00D52860"/>
    <w:rsid w:val="00D62EEF"/>
    <w:rsid w:val="00D80B99"/>
    <w:rsid w:val="00DD07E3"/>
    <w:rsid w:val="00DD6FF1"/>
    <w:rsid w:val="00E1397D"/>
    <w:rsid w:val="00E72CC4"/>
    <w:rsid w:val="00EF699B"/>
    <w:rsid w:val="00F856CC"/>
    <w:rsid w:val="00FA26AB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6D53AE87"/>
  <w15:docId w15:val="{3F48F2CD-D704-454F-B043-15EAE1F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CB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1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CB7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0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D74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D74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C472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20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E1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Labs, Shops, &amp; Studios For Holiday Operations: Reference Guide</vt:lpstr>
    </vt:vector>
  </TitlesOfParts>
  <Company>Mississippi State University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Labs, Shops, &amp; Studios For Holiday Operations: Reference Guide</dc:title>
  <dc:creator>Robertson, Colorado</dc:creator>
  <cp:lastModifiedBy>Willias, Stephan</cp:lastModifiedBy>
  <cp:revision>4</cp:revision>
  <dcterms:created xsi:type="dcterms:W3CDTF">2024-02-16T13:59:00Z</dcterms:created>
  <dcterms:modified xsi:type="dcterms:W3CDTF">2024-02-16T14:08:00Z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2023-09-19T00:00:00Z</vt:filetime>
  </property>
</Properties>
</file>